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  <w:t>“真维斯大学生助学基金”2019—2020学年考核标准</w:t>
      </w:r>
    </w:p>
    <w:bookmarkEnd w:id="0"/>
    <w:tbl>
      <w:tblPr>
        <w:tblStyle w:val="5"/>
        <w:tblpPr w:leftFromText="180" w:rightFromText="180" w:vertAnchor="page" w:horzAnchor="page" w:tblpX="1209" w:tblpY="1448"/>
        <w:tblOverlap w:val="never"/>
        <w:tblW w:w="14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170"/>
        <w:gridCol w:w="3230"/>
        <w:gridCol w:w="1280"/>
        <w:gridCol w:w="8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eastAsia="zh-CN"/>
              </w:rPr>
              <w:t>项目</w:t>
            </w: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分值</w:t>
            </w:r>
          </w:p>
        </w:tc>
        <w:tc>
          <w:tcPr>
            <w:tcW w:w="80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基本分（80分）</w:t>
            </w:r>
          </w:p>
          <w:p>
            <w:pPr>
              <w:jc w:val="center"/>
              <w:rPr>
                <w:rFonts w:hint="default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每名同学必须达到，以此作为社团考核的项目</w:t>
            </w: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每月的社团大例会</w:t>
            </w:r>
          </w:p>
          <w:p>
            <w:pPr>
              <w:jc w:val="center"/>
              <w:rPr>
                <w:rFonts w:hint="default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（每学期4次）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1.5分/次</w:t>
            </w:r>
          </w:p>
        </w:tc>
        <w:tc>
          <w:tcPr>
            <w:tcW w:w="8017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除团课、党课、班会等集体活动外不允许请假，应至少提前24h向社长请假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不允许无故缺勤、迟到，否则每次缺勤-2分，迟到-1分，(请假者不加分不扣分)，一学年累计达三次直接劝退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2"/>
                <w:szCs w:val="28"/>
                <w:vertAlign w:val="baseline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每周的部门例会</w:t>
            </w:r>
          </w:p>
          <w:p>
            <w:pPr>
              <w:jc w:val="center"/>
              <w:rPr>
                <w:rFonts w:hint="default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（上学期10次，下学期13次）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0.8分/次</w:t>
            </w:r>
          </w:p>
        </w:tc>
        <w:tc>
          <w:tcPr>
            <w:tcW w:w="8017" w:type="dxa"/>
            <w:vAlign w:val="center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ascii="Times New Roman" w:hAnsi="Times New Roman" w:eastAsia="仿宋"/>
                <w:sz w:val="22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除团课、党课、班会等集体活动外不允许请假，应至少提前24h向部长请假</w:t>
            </w: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ascii="Times New Roman" w:hAnsi="Times New Roman" w:eastAsia="仿宋"/>
                <w:sz w:val="22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不允许无故缺勤、迟到，否则每次缺勤-1分，迟到-0.5分 (请假者不加分不扣分)，一学期累计达三次不能获得实践学分和表彰证书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2"/>
                <w:szCs w:val="28"/>
                <w:vertAlign w:val="baseline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公益活动每学期25h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1分/h</w:t>
            </w:r>
          </w:p>
        </w:tc>
        <w:tc>
          <w:tcPr>
            <w:tcW w:w="8017" w:type="dxa"/>
            <w:vAlign w:val="center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both"/>
              <w:rPr>
                <w:rFonts w:hint="default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每次的活动首先以自愿为原则自由参加，每学期需达到25分</w:t>
            </w:r>
          </w:p>
          <w:p>
            <w:pPr>
              <w:numPr>
                <w:ilvl w:val="0"/>
                <w:numId w:val="3"/>
              </w:numPr>
              <w:ind w:left="425" w:leftChars="0" w:hanging="425" w:firstLineChars="0"/>
              <w:jc w:val="both"/>
              <w:rPr>
                <w:rFonts w:hint="default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因社团需要而统一安排的活动不可拒不参加，无故拒不参加者每次-5分，累计10分不能获得实践学分和表彰证书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附加分</w:t>
            </w:r>
          </w:p>
          <w:p>
            <w:pPr>
              <w:jc w:val="both"/>
              <w:rPr>
                <w:rFonts w:hint="default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以（基本分+附加分）总分作为社团评优、竞聘管理层的依据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2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参加比赛获奖</w:t>
            </w: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校级3分</w:t>
            </w:r>
          </w:p>
          <w:p>
            <w:pPr>
              <w:jc w:val="center"/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市级5分</w:t>
            </w:r>
          </w:p>
          <w:p>
            <w:pPr>
              <w:jc w:val="center"/>
              <w:rPr>
                <w:rFonts w:hint="default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国级7分</w:t>
            </w:r>
          </w:p>
        </w:tc>
        <w:tc>
          <w:tcPr>
            <w:tcW w:w="8017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所有情况需有相关材料证明</w:t>
            </w:r>
          </w:p>
          <w:p>
            <w:pPr>
              <w:jc w:val="center"/>
              <w:rPr>
                <w:rFonts w:hint="default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（优秀奖酌情加分）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2"/>
                <w:szCs w:val="28"/>
                <w:vertAlign w:val="baseline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2"/>
                <w:szCs w:val="28"/>
                <w:vertAlign w:val="baseline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校级2分</w:t>
            </w:r>
          </w:p>
          <w:p>
            <w:pPr>
              <w:jc w:val="center"/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市级4分</w:t>
            </w:r>
          </w:p>
          <w:p>
            <w:pPr>
              <w:jc w:val="center"/>
              <w:rPr>
                <w:rFonts w:ascii="Times New Roman" w:hAnsi="Times New Roman" w:eastAsia="仿宋"/>
                <w:sz w:val="22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国级5分</w:t>
            </w:r>
          </w:p>
        </w:tc>
        <w:tc>
          <w:tcPr>
            <w:tcW w:w="80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2"/>
                <w:szCs w:val="28"/>
                <w:vertAlign w:val="baseline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2"/>
                <w:szCs w:val="28"/>
                <w:vertAlign w:val="baseline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校级1.5分</w:t>
            </w:r>
          </w:p>
          <w:p>
            <w:pPr>
              <w:jc w:val="center"/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市级3分</w:t>
            </w:r>
          </w:p>
          <w:p>
            <w:pPr>
              <w:jc w:val="center"/>
              <w:rPr>
                <w:rFonts w:ascii="Times New Roman" w:hAnsi="Times New Roman" w:eastAsia="仿宋"/>
                <w:sz w:val="22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国级4分</w:t>
            </w:r>
          </w:p>
        </w:tc>
        <w:tc>
          <w:tcPr>
            <w:tcW w:w="80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代表社团参加活动（演讲、宣讲等）</w:t>
            </w: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个人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8017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所有情况需有相关材料证明</w:t>
            </w:r>
          </w:p>
          <w:p>
            <w:pPr>
              <w:jc w:val="center"/>
              <w:rPr>
                <w:rFonts w:ascii="Times New Roman" w:hAnsi="Times New Roman" w:eastAsia="仿宋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2"/>
                <w:szCs w:val="28"/>
                <w:vertAlign w:val="baseline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2"/>
                <w:szCs w:val="28"/>
                <w:vertAlign w:val="baseline"/>
              </w:rPr>
            </w:pPr>
          </w:p>
        </w:tc>
        <w:tc>
          <w:tcPr>
            <w:tcW w:w="323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团体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负责人4分</w:t>
            </w:r>
          </w:p>
        </w:tc>
        <w:tc>
          <w:tcPr>
            <w:tcW w:w="80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2"/>
                <w:szCs w:val="28"/>
                <w:vertAlign w:val="baseline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2"/>
                <w:szCs w:val="28"/>
                <w:vertAlign w:val="baseline"/>
              </w:rPr>
            </w:pPr>
          </w:p>
        </w:tc>
        <w:tc>
          <w:tcPr>
            <w:tcW w:w="32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2"/>
                <w:szCs w:val="28"/>
                <w:vertAlign w:val="baseline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成员2分</w:t>
            </w:r>
          </w:p>
        </w:tc>
        <w:tc>
          <w:tcPr>
            <w:tcW w:w="80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其他情况加分</w:t>
            </w: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办公室值班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1分/次</w:t>
            </w:r>
          </w:p>
        </w:tc>
        <w:tc>
          <w:tcPr>
            <w:tcW w:w="8017" w:type="dxa"/>
            <w:vAlign w:val="center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default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应严格按照值班表安排值班，不迟到，不早退</w:t>
            </w:r>
          </w:p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default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非值班安排的工作申请需提前一天与社长沟通确认</w:t>
            </w:r>
          </w:p>
          <w:p>
            <w:pPr>
              <w:numPr>
                <w:ilvl w:val="0"/>
                <w:numId w:val="4"/>
              </w:numPr>
              <w:ind w:left="425" w:leftChars="0" w:hanging="425" w:firstLineChars="0"/>
              <w:jc w:val="both"/>
              <w:rPr>
                <w:rFonts w:hint="default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每次值班需有老师签字方才有效（值班表请到工作群自行下载打印）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扣分项目</w:t>
            </w: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对于干部发出的通知不予理睬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-1.5分/次</w:t>
            </w:r>
          </w:p>
        </w:tc>
        <w:tc>
          <w:tcPr>
            <w:tcW w:w="8017" w:type="dxa"/>
            <w:vMerge w:val="restart"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jc w:val="both"/>
              <w:rPr>
                <w:rFonts w:hint="default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每学期累计达4次将报备指导老师</w:t>
            </w:r>
          </w:p>
          <w:p>
            <w:pPr>
              <w:numPr>
                <w:ilvl w:val="0"/>
                <w:numId w:val="5"/>
              </w:numPr>
              <w:ind w:left="425" w:leftChars="0" w:hanging="425" w:firstLineChars="0"/>
              <w:jc w:val="both"/>
              <w:rPr>
                <w:rFonts w:hint="default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严重者做劝退等处理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2"/>
                <w:szCs w:val="28"/>
                <w:vertAlign w:val="baseline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2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对于干部发出的通知只回复不做实际行动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-1分/次</w:t>
            </w:r>
          </w:p>
        </w:tc>
        <w:tc>
          <w:tcPr>
            <w:tcW w:w="80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2"/>
                <w:szCs w:val="28"/>
                <w:vertAlign w:val="baseline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对干部私发的消息超24h不予理睬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-2分/次</w:t>
            </w:r>
          </w:p>
        </w:tc>
        <w:tc>
          <w:tcPr>
            <w:tcW w:w="80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2"/>
                <w:szCs w:val="28"/>
                <w:vertAlign w:val="baseline"/>
              </w:rPr>
            </w:pP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不配合社团的工作安排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8"/>
                <w:vertAlign w:val="baseline"/>
                <w:lang w:val="en-US" w:eastAsia="zh-CN"/>
              </w:rPr>
              <w:t>-2分/次</w:t>
            </w:r>
          </w:p>
        </w:tc>
        <w:tc>
          <w:tcPr>
            <w:tcW w:w="80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2"/>
                <w:szCs w:val="28"/>
                <w:vertAlign w:val="baseline"/>
              </w:rPr>
            </w:pPr>
          </w:p>
        </w:tc>
      </w:tr>
    </w:tbl>
    <w:p>
      <w:pPr>
        <w:jc w:val="left"/>
        <w:rPr>
          <w:rFonts w:hint="eastAsia" w:ascii="Times New Roman" w:hAnsi="Times New Roman" w:eastAsia="仿宋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"/>
          <w:b w:val="0"/>
          <w:bCs w:val="0"/>
          <w:sz w:val="32"/>
          <w:szCs w:val="32"/>
          <w:lang w:val="en-US" w:eastAsia="zh-CN"/>
        </w:rPr>
        <w:t>备注：学年基本分数低于80分者</w:t>
      </w:r>
      <w:r>
        <w:rPr>
          <w:rFonts w:hint="eastAsia" w:ascii="Times New Roman" w:hAnsi="Times New Roman" w:eastAsia="仿宋"/>
          <w:sz w:val="32"/>
          <w:szCs w:val="32"/>
          <w:vertAlign w:val="baseline"/>
          <w:lang w:val="en-US" w:eastAsia="zh-CN"/>
        </w:rPr>
        <w:t>将报备指导老师，严重者将上报中国青基会做终止资助等处理</w:t>
      </w:r>
    </w:p>
    <w:p>
      <w:pPr>
        <w:jc w:val="right"/>
        <w:rPr>
          <w:rFonts w:hint="eastAsia" w:ascii="Times New Roman" w:hAnsi="Times New Roman" w:eastAsia="仿宋"/>
          <w:sz w:val="32"/>
          <w:szCs w:val="32"/>
          <w:vertAlign w:val="baseline"/>
          <w:lang w:val="en-US" w:eastAsia="zh-CN"/>
        </w:rPr>
      </w:pPr>
    </w:p>
    <w:p>
      <w:pPr>
        <w:ind w:firstLine="1280" w:firstLineChars="400"/>
        <w:jc w:val="left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vertAlign w:val="baseline"/>
          <w:lang w:val="en-US" w:eastAsia="zh-CN"/>
        </w:rPr>
        <w:t xml:space="preserve">我已仔细阅读上述条例并承诺自觉遵守，否则一切后果自行承担，承诺人：     </w:t>
      </w:r>
      <w:r>
        <w:rPr>
          <w:rFonts w:hint="eastAsia"/>
          <w:sz w:val="28"/>
          <w:szCs w:val="28"/>
          <w:vertAlign w:val="baseline"/>
          <w:lang w:val="en-US" w:eastAsia="zh-CN"/>
        </w:rPr>
        <w:t xml:space="preserve">     </w:t>
      </w:r>
    </w:p>
    <w:sectPr>
      <w:pgSz w:w="17008" w:h="16838" w:orient="landscape"/>
      <w:pgMar w:top="590" w:right="612" w:bottom="590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ADC205"/>
    <w:multiLevelType w:val="singleLevel"/>
    <w:tmpl w:val="D0ADC20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348E7D6"/>
    <w:multiLevelType w:val="singleLevel"/>
    <w:tmpl w:val="1348E7D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15FD7617"/>
    <w:multiLevelType w:val="singleLevel"/>
    <w:tmpl w:val="15FD761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2FC2EBC3"/>
    <w:multiLevelType w:val="singleLevel"/>
    <w:tmpl w:val="2FC2EBC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48D7EFAB"/>
    <w:multiLevelType w:val="singleLevel"/>
    <w:tmpl w:val="48D7EFA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E34297C"/>
    <w:rsid w:val="001F4CDE"/>
    <w:rsid w:val="007703F4"/>
    <w:rsid w:val="00921DB3"/>
    <w:rsid w:val="00EF3A56"/>
    <w:rsid w:val="016B0F1F"/>
    <w:rsid w:val="1DE51741"/>
    <w:rsid w:val="1E34297C"/>
    <w:rsid w:val="36731DA9"/>
    <w:rsid w:val="38AE5CEA"/>
    <w:rsid w:val="3D00178D"/>
    <w:rsid w:val="543A05C0"/>
    <w:rsid w:val="5C726BCE"/>
    <w:rsid w:val="69DB1E76"/>
    <w:rsid w:val="6C49722E"/>
    <w:rsid w:val="6F6060DA"/>
    <w:rsid w:val="715F756C"/>
    <w:rsid w:val="71B12341"/>
    <w:rsid w:val="73C65E78"/>
    <w:rsid w:val="7CFF5ADF"/>
    <w:rsid w:val="7F57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2019-09-10T12:50:00Z</dcterms:created>
  <dc:creator>李子</dc:creator>
  <cp:lastModifiedBy>admin</cp:lastModifiedBy>
  <cp:lastPrinted>2019-09-12T01:32:00Z</cp:lastPrinted>
  <dcterms:modified xsi:type="dcterms:W3CDTF">2019-09-16T08:55:34Z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